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FA" w:rsidRDefault="009751BE" w:rsidP="00663A63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Rooseveltova 61</w:t>
      </w:r>
      <w:r w:rsidR="00884528">
        <w:rPr>
          <w:rFonts w:ascii="Times New Roman" w:hAnsi="Times New Roman" w:cs="Times New Roman"/>
          <w:b/>
          <w:sz w:val="40"/>
          <w:szCs w:val="40"/>
          <w:u w:val="single"/>
        </w:rPr>
        <w:t>5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/</w:t>
      </w:r>
      <w:r w:rsidR="00F54856">
        <w:rPr>
          <w:rFonts w:ascii="Times New Roman" w:hAnsi="Times New Roman" w:cs="Times New Roman"/>
          <w:b/>
          <w:sz w:val="40"/>
          <w:szCs w:val="40"/>
          <w:u w:val="single"/>
        </w:rPr>
        <w:t>3</w:t>
      </w:r>
      <w:r w:rsidR="00884528">
        <w:rPr>
          <w:rFonts w:ascii="Times New Roman" w:hAnsi="Times New Roman" w:cs="Times New Roman"/>
          <w:b/>
          <w:sz w:val="40"/>
          <w:szCs w:val="40"/>
          <w:u w:val="single"/>
        </w:rPr>
        <w:t>4</w:t>
      </w:r>
    </w:p>
    <w:p w:rsidR="00096EAF" w:rsidRDefault="009751BE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Oprava</w:t>
      </w:r>
      <w:r w:rsidR="00096EAF" w:rsidRPr="00096EAF">
        <w:rPr>
          <w:rFonts w:ascii="Times New Roman" w:hAnsi="Times New Roman" w:cs="Times New Roman"/>
          <w:b/>
          <w:sz w:val="32"/>
          <w:szCs w:val="32"/>
        </w:rPr>
        <w:t xml:space="preserve"> bytu </w:t>
      </w:r>
      <w:r w:rsidR="00744D85">
        <w:rPr>
          <w:rFonts w:ascii="Times New Roman" w:hAnsi="Times New Roman" w:cs="Times New Roman"/>
          <w:b/>
          <w:sz w:val="32"/>
          <w:szCs w:val="32"/>
        </w:rPr>
        <w:t xml:space="preserve">č. </w:t>
      </w:r>
      <w:r w:rsidR="00884528">
        <w:rPr>
          <w:rFonts w:ascii="Times New Roman" w:hAnsi="Times New Roman" w:cs="Times New Roman"/>
          <w:b/>
          <w:sz w:val="32"/>
          <w:szCs w:val="32"/>
        </w:rPr>
        <w:t>18</w:t>
      </w:r>
    </w:p>
    <w:p w:rsidR="00884528" w:rsidRPr="00096EAF" w:rsidRDefault="00884528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Dveře 4</w:t>
      </w: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TECHNICKÝ POPIS PRACÍ</w:t>
      </w: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624D" w:rsidRDefault="0030624D" w:rsidP="00663A63">
      <w:pPr>
        <w:ind w:left="4956"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63A63" w:rsidRDefault="00663A63" w:rsidP="004C1783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3A63" w:rsidRDefault="00663A63" w:rsidP="0050419C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Technický popis se týká </w:t>
      </w:r>
      <w:r w:rsidR="00096EAF">
        <w:rPr>
          <w:rFonts w:ascii="Times New Roman" w:hAnsi="Times New Roman" w:cs="Times New Roman"/>
          <w:sz w:val="24"/>
          <w:szCs w:val="24"/>
        </w:rPr>
        <w:t xml:space="preserve">rekonstrukce bytu </w:t>
      </w:r>
      <w:r w:rsidR="00E319CD">
        <w:rPr>
          <w:rFonts w:ascii="Times New Roman" w:hAnsi="Times New Roman" w:cs="Times New Roman"/>
          <w:sz w:val="24"/>
          <w:szCs w:val="24"/>
        </w:rPr>
        <w:t xml:space="preserve">č. </w:t>
      </w:r>
      <w:r w:rsidR="00884528">
        <w:rPr>
          <w:rFonts w:ascii="Times New Roman" w:hAnsi="Times New Roman" w:cs="Times New Roman"/>
          <w:sz w:val="24"/>
          <w:szCs w:val="24"/>
        </w:rPr>
        <w:t>18</w:t>
      </w:r>
      <w:r w:rsidR="00E319CD">
        <w:rPr>
          <w:rFonts w:ascii="Times New Roman" w:hAnsi="Times New Roman" w:cs="Times New Roman"/>
          <w:sz w:val="24"/>
          <w:szCs w:val="24"/>
        </w:rPr>
        <w:t xml:space="preserve"> </w:t>
      </w:r>
      <w:r w:rsidR="00096EAF">
        <w:rPr>
          <w:rFonts w:ascii="Times New Roman" w:hAnsi="Times New Roman" w:cs="Times New Roman"/>
          <w:sz w:val="24"/>
          <w:szCs w:val="24"/>
        </w:rPr>
        <w:t xml:space="preserve">na adrese </w:t>
      </w:r>
      <w:r w:rsidR="00C06D2A">
        <w:rPr>
          <w:rFonts w:ascii="Times New Roman" w:hAnsi="Times New Roman" w:cs="Times New Roman"/>
          <w:sz w:val="24"/>
          <w:szCs w:val="24"/>
        </w:rPr>
        <w:t>Rooseveltova 61</w:t>
      </w:r>
      <w:r w:rsidR="00884528">
        <w:rPr>
          <w:rFonts w:ascii="Times New Roman" w:hAnsi="Times New Roman" w:cs="Times New Roman"/>
          <w:sz w:val="24"/>
          <w:szCs w:val="24"/>
        </w:rPr>
        <w:t>5</w:t>
      </w:r>
      <w:r w:rsidR="00C06D2A">
        <w:rPr>
          <w:rFonts w:ascii="Times New Roman" w:hAnsi="Times New Roman" w:cs="Times New Roman"/>
          <w:sz w:val="24"/>
          <w:szCs w:val="24"/>
        </w:rPr>
        <w:t>/</w:t>
      </w:r>
      <w:r w:rsidR="00ED293B">
        <w:rPr>
          <w:rFonts w:ascii="Times New Roman" w:hAnsi="Times New Roman" w:cs="Times New Roman"/>
          <w:sz w:val="24"/>
          <w:szCs w:val="24"/>
        </w:rPr>
        <w:t>3</w:t>
      </w:r>
      <w:r w:rsidR="00884528">
        <w:rPr>
          <w:rFonts w:ascii="Times New Roman" w:hAnsi="Times New Roman" w:cs="Times New Roman"/>
          <w:sz w:val="24"/>
          <w:szCs w:val="24"/>
        </w:rPr>
        <w:t>4</w:t>
      </w:r>
      <w:r w:rsidR="00096EAF">
        <w:rPr>
          <w:rFonts w:ascii="Times New Roman" w:hAnsi="Times New Roman" w:cs="Times New Roman"/>
          <w:sz w:val="24"/>
          <w:szCs w:val="24"/>
        </w:rPr>
        <w:t>, Praha 6</w:t>
      </w:r>
      <w:r w:rsidR="00C8413D">
        <w:rPr>
          <w:rFonts w:ascii="Times New Roman" w:hAnsi="Times New Roman" w:cs="Times New Roman"/>
          <w:sz w:val="24"/>
          <w:szCs w:val="24"/>
        </w:rPr>
        <w:t>.</w:t>
      </w:r>
      <w:r w:rsidR="00662D3B">
        <w:rPr>
          <w:rFonts w:ascii="Times New Roman" w:hAnsi="Times New Roman" w:cs="Times New Roman"/>
          <w:sz w:val="24"/>
          <w:szCs w:val="24"/>
        </w:rPr>
        <w:t xml:space="preserve"> Byt se nachází v</w:t>
      </w:r>
      <w:r w:rsidR="00771C92">
        <w:rPr>
          <w:rFonts w:ascii="Times New Roman" w:hAnsi="Times New Roman" w:cs="Times New Roman"/>
          <w:sz w:val="24"/>
          <w:szCs w:val="24"/>
        </w:rPr>
        <w:t> </w:t>
      </w:r>
      <w:r w:rsidR="00884528">
        <w:rPr>
          <w:rFonts w:ascii="Times New Roman" w:hAnsi="Times New Roman" w:cs="Times New Roman"/>
          <w:sz w:val="24"/>
          <w:szCs w:val="24"/>
        </w:rPr>
        <w:t>2</w:t>
      </w:r>
      <w:r w:rsidR="00875580">
        <w:rPr>
          <w:rFonts w:ascii="Times New Roman" w:hAnsi="Times New Roman" w:cs="Times New Roman"/>
          <w:sz w:val="24"/>
          <w:szCs w:val="24"/>
        </w:rPr>
        <w:t>.NP</w:t>
      </w:r>
      <w:r w:rsidR="00662D3B">
        <w:rPr>
          <w:rFonts w:ascii="Times New Roman" w:hAnsi="Times New Roman" w:cs="Times New Roman"/>
          <w:sz w:val="24"/>
          <w:szCs w:val="24"/>
        </w:rPr>
        <w:t>.</w:t>
      </w:r>
    </w:p>
    <w:p w:rsidR="006366B9" w:rsidRDefault="006366B9" w:rsidP="0050419C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366B9" w:rsidRDefault="006366B9" w:rsidP="0050419C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331D9" w:rsidRPr="0049418F" w:rsidRDefault="007331D9" w:rsidP="005041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31D9" w:rsidRDefault="007331D9" w:rsidP="00B50B80">
      <w:pPr>
        <w:pStyle w:val="Odstavecseseznamem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7331D9" w:rsidRDefault="007331D9" w:rsidP="00B50B80">
      <w:pPr>
        <w:pStyle w:val="Odstavecseseznamem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2404"/>
        <w:gridCol w:w="1744"/>
        <w:gridCol w:w="2697"/>
      </w:tblGrid>
      <w:tr w:rsidR="000C3B98" w:rsidRPr="000C3B98" w:rsidTr="004C1783">
        <w:trPr>
          <w:trHeight w:val="282"/>
          <w:jc w:val="center"/>
        </w:trPr>
        <w:tc>
          <w:tcPr>
            <w:tcW w:w="7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A6195B" w:rsidRDefault="008A01DB" w:rsidP="00A61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A6195B">
              <w:rPr>
                <w:rFonts w:ascii="Arial" w:eastAsia="Times New Roman" w:hAnsi="Arial" w:cs="Arial"/>
                <w:b/>
                <w:color w:val="000000"/>
                <w:szCs w:val="18"/>
                <w:lang w:eastAsia="cs-CZ"/>
              </w:rPr>
              <w:t xml:space="preserve">Tabulka místností </w:t>
            </w:r>
            <w:r w:rsidR="000C3B98" w:rsidRPr="00A6195B">
              <w:rPr>
                <w:rFonts w:ascii="Arial" w:eastAsia="Times New Roman" w:hAnsi="Arial" w:cs="Arial"/>
                <w:b/>
                <w:color w:val="000000"/>
                <w:szCs w:val="18"/>
                <w:lang w:eastAsia="cs-CZ"/>
              </w:rPr>
              <w:t>starý stav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A6195B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A6195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Název místnosti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A6195B" w:rsidRDefault="000C3B98" w:rsidP="00A61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A6195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Plocha</w:t>
            </w:r>
            <w:r w:rsidR="008A01DB" w:rsidRPr="00A6195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A6195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(m2)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A6195B" w:rsidRDefault="000C3B98" w:rsidP="000C3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A6195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Povrch podlahy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Kuchyně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101C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4,0</w:t>
            </w:r>
            <w:r w:rsidR="00101CB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Dlažba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Obývací pokoj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101C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  <w:r w:rsidR="00101CB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</w:t>
            </w:r>
            <w:r w:rsidR="00101CB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8A01DB" w:rsidP="00B67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PVC, </w:t>
            </w:r>
            <w:r w:rsidR="000C3B98"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OSB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Ložnice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3636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24,2</w:t>
            </w:r>
            <w:r w:rsidR="003636A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PVC, prkna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Předsíň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8,85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PVC, dlažba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Koupelna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3636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3,7</w:t>
            </w:r>
            <w:r w:rsidR="003636A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Dlažba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1.6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WC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0,95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Dlažba </w:t>
            </w:r>
          </w:p>
        </w:tc>
      </w:tr>
      <w:tr w:rsidR="000C3B98" w:rsidRPr="000C3B98" w:rsidTr="004C1783">
        <w:trPr>
          <w:trHeight w:val="28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="004C17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BA05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  <w:r w:rsidR="00BA05A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</w:t>
            </w:r>
            <w:r w:rsidR="00BA05A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</w:t>
            </w: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m²</w:t>
            </w:r>
          </w:p>
        </w:tc>
        <w:tc>
          <w:tcPr>
            <w:tcW w:w="2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B98" w:rsidRPr="000C3B98" w:rsidRDefault="000C3B98" w:rsidP="000C3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C3B9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50419C" w:rsidRDefault="0050419C" w:rsidP="000C3B98">
      <w:pPr>
        <w:pStyle w:val="Odstavecseseznamem"/>
        <w:ind w:left="644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50419C" w:rsidRDefault="0050419C">
      <w:pPr>
        <w:rPr>
          <w:rFonts w:ascii="Times New Roman" w:hAnsi="Times New Roman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24"/>
          <w:u w:val="single"/>
        </w:rPr>
        <w:br w:type="page"/>
      </w:r>
    </w:p>
    <w:p w:rsidR="00214DB3" w:rsidRPr="0050419C" w:rsidRDefault="000C3B98" w:rsidP="0050419C">
      <w:pPr>
        <w:pStyle w:val="Odstavecseseznamem"/>
        <w:ind w:left="644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4C1783">
        <w:rPr>
          <w:rFonts w:ascii="Times New Roman" w:hAnsi="Times New Roman" w:cs="Times New Roman"/>
          <w:b/>
          <w:sz w:val="32"/>
          <w:szCs w:val="24"/>
          <w:u w:val="single"/>
        </w:rPr>
        <w:lastRenderedPageBreak/>
        <w:t xml:space="preserve">Postup </w:t>
      </w:r>
      <w:r w:rsidR="007A49E3" w:rsidRPr="004C1783">
        <w:rPr>
          <w:rFonts w:ascii="Times New Roman" w:hAnsi="Times New Roman" w:cs="Times New Roman"/>
          <w:b/>
          <w:sz w:val="32"/>
          <w:szCs w:val="24"/>
          <w:u w:val="single"/>
        </w:rPr>
        <w:t>prací</w:t>
      </w:r>
    </w:p>
    <w:p w:rsidR="004C1783" w:rsidRDefault="007A49E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0271">
        <w:rPr>
          <w:rFonts w:ascii="Times New Roman" w:hAnsi="Times New Roman" w:cs="Times New Roman"/>
          <w:sz w:val="24"/>
          <w:szCs w:val="24"/>
          <w:u w:val="single"/>
        </w:rPr>
        <w:t>Kuchyně</w:t>
      </w:r>
    </w:p>
    <w:p w:rsidR="004C1783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292F" w:rsidRPr="004C1783" w:rsidRDefault="0080292F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1783">
        <w:rPr>
          <w:rFonts w:ascii="Times New Roman" w:hAnsi="Times New Roman" w:cs="Times New Roman"/>
          <w:sz w:val="24"/>
          <w:szCs w:val="24"/>
        </w:rPr>
        <w:t>V kuchy</w:t>
      </w:r>
      <w:r w:rsidR="008A01DB" w:rsidRPr="004C1783">
        <w:rPr>
          <w:rFonts w:ascii="Times New Roman" w:hAnsi="Times New Roman" w:cs="Times New Roman"/>
          <w:sz w:val="24"/>
          <w:szCs w:val="24"/>
        </w:rPr>
        <w:t>ni bude otlučen obklad a dlažba, demontovány kuchyňské desky</w:t>
      </w:r>
      <w:r w:rsidRPr="004C1783"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Pr="004C1783">
        <w:rPr>
          <w:rFonts w:ascii="Times New Roman" w:hAnsi="Times New Roman" w:cs="Times New Roman"/>
          <w:sz w:val="24"/>
          <w:szCs w:val="24"/>
        </w:rPr>
        <w:t>Oškrábe se malba na stropu a stěnách a bude provedena nová malba.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8A01DB" w:rsidRPr="004C1783">
        <w:rPr>
          <w:rFonts w:ascii="Times New Roman" w:hAnsi="Times New Roman" w:cs="Times New Roman"/>
          <w:sz w:val="24"/>
          <w:szCs w:val="24"/>
        </w:rPr>
        <w:t>Provede se nová dlažba a obklad</w:t>
      </w:r>
      <w:r w:rsidRPr="004C1783">
        <w:rPr>
          <w:rFonts w:ascii="Times New Roman" w:hAnsi="Times New Roman" w:cs="Times New Roman"/>
          <w:sz w:val="24"/>
          <w:szCs w:val="24"/>
        </w:rPr>
        <w:t>.</w:t>
      </w:r>
      <w:r w:rsidR="008A01DB" w:rsidRP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4C1783">
        <w:rPr>
          <w:rFonts w:ascii="Times New Roman" w:hAnsi="Times New Roman" w:cs="Times New Roman"/>
          <w:sz w:val="24"/>
          <w:szCs w:val="24"/>
        </w:rPr>
        <w:t xml:space="preserve">Obklad </w:t>
      </w:r>
      <w:r w:rsidR="008A01DB" w:rsidRPr="004C1783">
        <w:rPr>
          <w:rFonts w:ascii="Times New Roman" w:hAnsi="Times New Roman" w:cs="Times New Roman"/>
          <w:sz w:val="24"/>
          <w:szCs w:val="24"/>
        </w:rPr>
        <w:t>bude ve výšce 80 cm (</w:t>
      </w:r>
      <w:r w:rsidRPr="004C1783">
        <w:rPr>
          <w:rFonts w:ascii="Times New Roman" w:hAnsi="Times New Roman" w:cs="Times New Roman"/>
          <w:sz w:val="24"/>
          <w:szCs w:val="24"/>
        </w:rPr>
        <w:t>výšk</w:t>
      </w:r>
      <w:r w:rsidR="004C1783">
        <w:rPr>
          <w:rFonts w:ascii="Times New Roman" w:hAnsi="Times New Roman" w:cs="Times New Roman"/>
          <w:sz w:val="24"/>
          <w:szCs w:val="24"/>
        </w:rPr>
        <w:t xml:space="preserve">a osazení desky </w:t>
      </w:r>
      <w:r w:rsidR="008A01DB" w:rsidRPr="004C1783">
        <w:rPr>
          <w:rFonts w:ascii="Times New Roman" w:hAnsi="Times New Roman" w:cs="Times New Roman"/>
          <w:sz w:val="24"/>
          <w:szCs w:val="24"/>
        </w:rPr>
        <w:t>kuchyňské linky</w:t>
      </w:r>
      <w:r w:rsidRPr="004C1783">
        <w:rPr>
          <w:rFonts w:ascii="Times New Roman" w:hAnsi="Times New Roman" w:cs="Times New Roman"/>
          <w:sz w:val="24"/>
          <w:szCs w:val="24"/>
        </w:rPr>
        <w:t xml:space="preserve">, výška obkladů bude 60 cm. </w:t>
      </w:r>
    </w:p>
    <w:p w:rsidR="00350271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292F" w:rsidRDefault="0080292F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0271">
        <w:rPr>
          <w:rFonts w:ascii="Times New Roman" w:hAnsi="Times New Roman" w:cs="Times New Roman"/>
          <w:sz w:val="24"/>
          <w:szCs w:val="24"/>
          <w:u w:val="single"/>
        </w:rPr>
        <w:t>Předsíň</w:t>
      </w:r>
    </w:p>
    <w:p w:rsidR="004C1783" w:rsidRPr="00350271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50271" w:rsidRPr="008A01DB" w:rsidRDefault="0061587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292F">
        <w:rPr>
          <w:rFonts w:ascii="Times New Roman" w:hAnsi="Times New Roman" w:cs="Times New Roman"/>
          <w:sz w:val="24"/>
          <w:szCs w:val="24"/>
        </w:rPr>
        <w:t>V předsín</w:t>
      </w:r>
      <w:r w:rsidR="008A01DB">
        <w:rPr>
          <w:rFonts w:ascii="Times New Roman" w:hAnsi="Times New Roman" w:cs="Times New Roman"/>
          <w:sz w:val="24"/>
          <w:szCs w:val="24"/>
        </w:rPr>
        <w:t>i budou otlučeny obklady v nice</w:t>
      </w:r>
      <w:r w:rsidR="00F626BC" w:rsidRPr="0080292F">
        <w:rPr>
          <w:rFonts w:ascii="Times New Roman" w:hAnsi="Times New Roman" w:cs="Times New Roman"/>
          <w:sz w:val="24"/>
          <w:szCs w:val="24"/>
        </w:rPr>
        <w:t>, protože stěna je silně zasolená</w:t>
      </w:r>
      <w:r w:rsidR="008A01DB">
        <w:rPr>
          <w:rFonts w:ascii="Times New Roman" w:hAnsi="Times New Roman" w:cs="Times New Roman"/>
          <w:sz w:val="24"/>
          <w:szCs w:val="24"/>
        </w:rPr>
        <w:t>,</w:t>
      </w:r>
      <w:r w:rsidR="00F626BC" w:rsidRPr="0080292F">
        <w:rPr>
          <w:rFonts w:ascii="Times New Roman" w:hAnsi="Times New Roman" w:cs="Times New Roman"/>
          <w:sz w:val="24"/>
          <w:szCs w:val="24"/>
        </w:rPr>
        <w:t xml:space="preserve"> bude otlučena omítka</w:t>
      </w:r>
      <w:r w:rsidR="0080292F">
        <w:rPr>
          <w:rFonts w:ascii="Times New Roman" w:hAnsi="Times New Roman" w:cs="Times New Roman"/>
          <w:sz w:val="24"/>
          <w:szCs w:val="24"/>
        </w:rPr>
        <w:t>,</w:t>
      </w:r>
      <w:r w:rsidR="008A01DB">
        <w:rPr>
          <w:rFonts w:ascii="Times New Roman" w:hAnsi="Times New Roman" w:cs="Times New Roman"/>
          <w:sz w:val="24"/>
          <w:szCs w:val="24"/>
        </w:rPr>
        <w:t xml:space="preserve"> </w:t>
      </w:r>
      <w:r w:rsidR="00F626BC" w:rsidRPr="0080292F">
        <w:rPr>
          <w:rFonts w:ascii="Times New Roman" w:hAnsi="Times New Roman" w:cs="Times New Roman"/>
          <w:sz w:val="24"/>
          <w:szCs w:val="24"/>
        </w:rPr>
        <w:t>vyškrábány spáry a nově provedena sanačn</w:t>
      </w:r>
      <w:r w:rsidR="008A01DB">
        <w:rPr>
          <w:rFonts w:ascii="Times New Roman" w:hAnsi="Times New Roman" w:cs="Times New Roman"/>
          <w:sz w:val="24"/>
          <w:szCs w:val="24"/>
        </w:rPr>
        <w:t xml:space="preserve">í omítka. Dále bude v předsíni </w:t>
      </w:r>
      <w:r w:rsidR="00F626BC" w:rsidRPr="0080292F">
        <w:rPr>
          <w:rFonts w:ascii="Times New Roman" w:hAnsi="Times New Roman" w:cs="Times New Roman"/>
          <w:sz w:val="24"/>
          <w:szCs w:val="24"/>
        </w:rPr>
        <w:t>odsekaná dlaž</w:t>
      </w:r>
      <w:r w:rsidR="008A01DB">
        <w:rPr>
          <w:rFonts w:ascii="Times New Roman" w:hAnsi="Times New Roman" w:cs="Times New Roman"/>
          <w:sz w:val="24"/>
          <w:szCs w:val="24"/>
        </w:rPr>
        <w:t>ba a bude provedena dlažba nová</w:t>
      </w:r>
      <w:r w:rsidR="007A49E3" w:rsidRPr="0080292F">
        <w:rPr>
          <w:rFonts w:ascii="Times New Roman" w:hAnsi="Times New Roman" w:cs="Times New Roman"/>
          <w:sz w:val="24"/>
          <w:szCs w:val="24"/>
        </w:rPr>
        <w:t>.</w:t>
      </w:r>
      <w:r w:rsidR="008A01DB">
        <w:rPr>
          <w:rFonts w:ascii="Times New Roman" w:hAnsi="Times New Roman" w:cs="Times New Roman"/>
          <w:sz w:val="24"/>
          <w:szCs w:val="24"/>
        </w:rPr>
        <w:t xml:space="preserve"> </w:t>
      </w:r>
      <w:r w:rsidR="007A49E3" w:rsidRPr="0080292F">
        <w:rPr>
          <w:rFonts w:ascii="Times New Roman" w:hAnsi="Times New Roman" w:cs="Times New Roman"/>
          <w:sz w:val="24"/>
          <w:szCs w:val="24"/>
        </w:rPr>
        <w:t>V předsíni je kanali</w:t>
      </w:r>
      <w:r w:rsidR="008A01DB">
        <w:rPr>
          <w:rFonts w:ascii="Times New Roman" w:hAnsi="Times New Roman" w:cs="Times New Roman"/>
          <w:sz w:val="24"/>
          <w:szCs w:val="24"/>
        </w:rPr>
        <w:t xml:space="preserve">zace, která vystupuje z podlahy. </w:t>
      </w:r>
      <w:r w:rsidR="007A49E3" w:rsidRPr="0080292F">
        <w:rPr>
          <w:rFonts w:ascii="Times New Roman" w:hAnsi="Times New Roman" w:cs="Times New Roman"/>
          <w:sz w:val="24"/>
          <w:szCs w:val="24"/>
        </w:rPr>
        <w:t>Kanalizace bude přepojena</w:t>
      </w:r>
      <w:r w:rsidR="0080292F">
        <w:rPr>
          <w:rFonts w:ascii="Times New Roman" w:hAnsi="Times New Roman" w:cs="Times New Roman"/>
          <w:sz w:val="24"/>
          <w:szCs w:val="24"/>
        </w:rPr>
        <w:t xml:space="preserve"> </w:t>
      </w:r>
      <w:r w:rsidR="008A01DB">
        <w:rPr>
          <w:rFonts w:ascii="Times New Roman" w:hAnsi="Times New Roman" w:cs="Times New Roman"/>
          <w:sz w:val="24"/>
          <w:szCs w:val="24"/>
        </w:rPr>
        <w:t xml:space="preserve">tak, </w:t>
      </w:r>
      <w:r w:rsidR="007A49E3" w:rsidRPr="0080292F">
        <w:rPr>
          <w:rFonts w:ascii="Times New Roman" w:hAnsi="Times New Roman" w:cs="Times New Roman"/>
          <w:sz w:val="24"/>
          <w:szCs w:val="24"/>
        </w:rPr>
        <w:t>aby byla</w:t>
      </w:r>
      <w:r w:rsidR="0080292F">
        <w:rPr>
          <w:rFonts w:ascii="Times New Roman" w:hAnsi="Times New Roman" w:cs="Times New Roman"/>
          <w:sz w:val="24"/>
          <w:szCs w:val="24"/>
        </w:rPr>
        <w:t xml:space="preserve"> </w:t>
      </w:r>
      <w:r w:rsidR="007A49E3" w:rsidRPr="0080292F">
        <w:rPr>
          <w:rFonts w:ascii="Times New Roman" w:hAnsi="Times New Roman" w:cs="Times New Roman"/>
          <w:sz w:val="24"/>
          <w:szCs w:val="24"/>
        </w:rPr>
        <w:t> celá v podlaze.</w:t>
      </w:r>
      <w:r w:rsidR="008A01DB">
        <w:rPr>
          <w:rFonts w:ascii="Times New Roman" w:hAnsi="Times New Roman" w:cs="Times New Roman"/>
          <w:sz w:val="24"/>
          <w:szCs w:val="24"/>
        </w:rPr>
        <w:t>(bohužel nejsem schopen zjistit, bez bourání podlahy, kudy kanalizace vede</w:t>
      </w:r>
      <w:r w:rsidR="007A49E3" w:rsidRPr="0080292F">
        <w:rPr>
          <w:rFonts w:ascii="Times New Roman" w:hAnsi="Times New Roman" w:cs="Times New Roman"/>
          <w:sz w:val="24"/>
          <w:szCs w:val="24"/>
        </w:rPr>
        <w:t xml:space="preserve">, proto bude cena realizační firmy provedena odhadem a upřesněna při realizaci po </w:t>
      </w:r>
      <w:r w:rsidR="008A01DB">
        <w:rPr>
          <w:rFonts w:ascii="Times New Roman" w:hAnsi="Times New Roman" w:cs="Times New Roman"/>
          <w:sz w:val="24"/>
          <w:szCs w:val="24"/>
        </w:rPr>
        <w:t>přizvání projektanta)</w:t>
      </w:r>
      <w:r w:rsidR="0080292F">
        <w:rPr>
          <w:rFonts w:ascii="Times New Roman" w:hAnsi="Times New Roman" w:cs="Times New Roman"/>
          <w:sz w:val="24"/>
          <w:szCs w:val="24"/>
        </w:rPr>
        <w:t>.</w:t>
      </w:r>
      <w:r w:rsidR="008A01DB">
        <w:rPr>
          <w:rFonts w:ascii="Times New Roman" w:hAnsi="Times New Roman" w:cs="Times New Roman"/>
          <w:sz w:val="24"/>
          <w:szCs w:val="24"/>
        </w:rPr>
        <w:t xml:space="preserve"> </w:t>
      </w:r>
      <w:r w:rsidR="008A01DB" w:rsidRPr="008A01DB">
        <w:rPr>
          <w:rFonts w:ascii="Times New Roman" w:hAnsi="Times New Roman" w:cs="Times New Roman"/>
          <w:sz w:val="24"/>
          <w:szCs w:val="24"/>
        </w:rPr>
        <w:t>Na podlaze je PVC a dlažba</w:t>
      </w:r>
      <w:r w:rsidR="0080292F" w:rsidRPr="008A01DB">
        <w:rPr>
          <w:rFonts w:ascii="Times New Roman" w:hAnsi="Times New Roman" w:cs="Times New Roman"/>
          <w:sz w:val="24"/>
          <w:szCs w:val="24"/>
        </w:rPr>
        <w:t>, toto souvrství se odstraní a bude proveden</w:t>
      </w:r>
      <w:r w:rsidR="00350271" w:rsidRPr="008A01DB">
        <w:rPr>
          <w:rFonts w:ascii="Times New Roman" w:hAnsi="Times New Roman" w:cs="Times New Roman"/>
          <w:sz w:val="24"/>
          <w:szCs w:val="24"/>
        </w:rPr>
        <w:t>a</w:t>
      </w:r>
      <w:r w:rsidR="008A01DB">
        <w:rPr>
          <w:rFonts w:ascii="Times New Roman" w:hAnsi="Times New Roman" w:cs="Times New Roman"/>
          <w:sz w:val="24"/>
          <w:szCs w:val="24"/>
        </w:rPr>
        <w:t xml:space="preserve"> nová dlažba. </w:t>
      </w:r>
    </w:p>
    <w:p w:rsidR="00350271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1783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0271">
        <w:rPr>
          <w:rFonts w:ascii="Times New Roman" w:hAnsi="Times New Roman" w:cs="Times New Roman"/>
          <w:sz w:val="24"/>
          <w:szCs w:val="24"/>
          <w:u w:val="single"/>
        </w:rPr>
        <w:t>WC</w:t>
      </w:r>
      <w:r w:rsidR="007A49E3" w:rsidRPr="003502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15873" w:rsidRPr="00350271" w:rsidRDefault="0061587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4DB3" w:rsidRDefault="008A01DB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Otlučeny obklady, dlažba a provedeny nové (</w:t>
      </w:r>
      <w:r w:rsidR="00350271">
        <w:rPr>
          <w:rFonts w:ascii="Times New Roman" w:hAnsi="Times New Roman" w:cs="Times New Roman"/>
          <w:sz w:val="24"/>
          <w:szCs w:val="24"/>
        </w:rPr>
        <w:t>výška obkladů 200 cm)</w:t>
      </w:r>
      <w:r w:rsidR="004C1783">
        <w:rPr>
          <w:rFonts w:ascii="Times New Roman" w:hAnsi="Times New Roman" w:cs="Times New Roman"/>
          <w:sz w:val="24"/>
          <w:szCs w:val="24"/>
        </w:rPr>
        <w:t>.</w:t>
      </w:r>
    </w:p>
    <w:p w:rsidR="00350271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271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0271">
        <w:rPr>
          <w:rFonts w:ascii="Times New Roman" w:hAnsi="Times New Roman" w:cs="Times New Roman"/>
          <w:sz w:val="24"/>
          <w:szCs w:val="24"/>
          <w:u w:val="single"/>
        </w:rPr>
        <w:t xml:space="preserve">Koupelna </w:t>
      </w:r>
    </w:p>
    <w:p w:rsidR="004C1783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78B9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271">
        <w:rPr>
          <w:rFonts w:ascii="Times New Roman" w:hAnsi="Times New Roman" w:cs="Times New Roman"/>
          <w:sz w:val="24"/>
          <w:szCs w:val="24"/>
        </w:rPr>
        <w:t xml:space="preserve">Budou otlučeny obklady </w:t>
      </w:r>
      <w:r w:rsidR="008A01DB">
        <w:rPr>
          <w:rFonts w:ascii="Times New Roman" w:hAnsi="Times New Roman" w:cs="Times New Roman"/>
          <w:sz w:val="24"/>
          <w:szCs w:val="24"/>
        </w:rPr>
        <w:t>a odsekána dlažba</w:t>
      </w:r>
      <w:r>
        <w:rPr>
          <w:rFonts w:ascii="Times New Roman" w:hAnsi="Times New Roman" w:cs="Times New Roman"/>
          <w:sz w:val="24"/>
          <w:szCs w:val="24"/>
        </w:rPr>
        <w:t>, demontovaná vana a umyvad</w:t>
      </w:r>
      <w:r w:rsidR="008A01DB">
        <w:rPr>
          <w:rFonts w:ascii="Times New Roman" w:hAnsi="Times New Roman" w:cs="Times New Roman"/>
          <w:sz w:val="24"/>
          <w:szCs w:val="24"/>
        </w:rPr>
        <w:t>lo. Provedou se nové obklady a dlažba</w:t>
      </w:r>
      <w:r>
        <w:rPr>
          <w:rFonts w:ascii="Times New Roman" w:hAnsi="Times New Roman" w:cs="Times New Roman"/>
          <w:sz w:val="24"/>
          <w:szCs w:val="24"/>
        </w:rPr>
        <w:t xml:space="preserve">, na podlaze a kolem vany </w:t>
      </w:r>
      <w:r w:rsidR="008A01DB">
        <w:rPr>
          <w:rFonts w:ascii="Times New Roman" w:hAnsi="Times New Roman" w:cs="Times New Roman"/>
          <w:sz w:val="24"/>
          <w:szCs w:val="24"/>
        </w:rPr>
        <w:t>bude provedena stěrková izolace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3F78B9">
        <w:rPr>
          <w:rFonts w:ascii="Times New Roman" w:hAnsi="Times New Roman" w:cs="Times New Roman"/>
          <w:sz w:val="24"/>
          <w:szCs w:val="24"/>
        </w:rPr>
        <w:t>Budou osazeny no</w:t>
      </w:r>
      <w:r w:rsidR="008A01DB">
        <w:rPr>
          <w:rFonts w:ascii="Times New Roman" w:hAnsi="Times New Roman" w:cs="Times New Roman"/>
          <w:sz w:val="24"/>
          <w:szCs w:val="24"/>
        </w:rPr>
        <w:t>vé zařizovací předměty. (vana, umyvadlo, baterie).</w:t>
      </w:r>
    </w:p>
    <w:p w:rsidR="00386793" w:rsidRDefault="0038679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dlažbu a obklad kolem vany bude provedena stěrková izolace proti vlhkosti.</w:t>
      </w:r>
      <w:r w:rsidR="0050419C">
        <w:rPr>
          <w:rFonts w:ascii="Times New Roman" w:hAnsi="Times New Roman" w:cs="Times New Roman"/>
          <w:sz w:val="24"/>
          <w:szCs w:val="24"/>
        </w:rPr>
        <w:t xml:space="preserve"> V rozích (</w:t>
      </w:r>
      <w:r>
        <w:rPr>
          <w:rFonts w:ascii="Times New Roman" w:hAnsi="Times New Roman" w:cs="Times New Roman"/>
          <w:sz w:val="24"/>
          <w:szCs w:val="24"/>
        </w:rPr>
        <w:t xml:space="preserve">u podlahy a stěnách bude </w:t>
      </w:r>
      <w:r w:rsidR="00C30448">
        <w:rPr>
          <w:rFonts w:ascii="Times New Roman" w:hAnsi="Times New Roman" w:cs="Times New Roman"/>
          <w:sz w:val="24"/>
          <w:szCs w:val="24"/>
        </w:rPr>
        <w:t>namontována bandá</w:t>
      </w:r>
      <w:r w:rsidR="0050419C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 xml:space="preserve">). Izolace bude provedena ve dvou vrstvách . </w:t>
      </w:r>
      <w:proofErr w:type="spellStart"/>
      <w:r>
        <w:rPr>
          <w:rFonts w:ascii="Times New Roman" w:hAnsi="Times New Roman" w:cs="Times New Roman"/>
          <w:sz w:val="24"/>
          <w:szCs w:val="24"/>
        </w:rPr>
        <w:t>Např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>
        <w:rPr>
          <w:rFonts w:ascii="Times New Roman" w:hAnsi="Times New Roman" w:cs="Times New Roman"/>
          <w:sz w:val="24"/>
          <w:szCs w:val="24"/>
        </w:rPr>
        <w:t>Braven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50271" w:rsidRDefault="00350271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271" w:rsidRDefault="008A01DB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Obývací pokoj</w:t>
      </w:r>
      <w:r w:rsidR="00350271" w:rsidRPr="00867E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C1783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92EEA" w:rsidRDefault="00867E29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Odstr</w:t>
      </w:r>
      <w:r w:rsidR="008A01DB">
        <w:rPr>
          <w:rFonts w:ascii="Times New Roman" w:hAnsi="Times New Roman" w:cs="Times New Roman"/>
          <w:sz w:val="24"/>
          <w:szCs w:val="24"/>
        </w:rPr>
        <w:t>aní se podlahová krytina ( PVC)</w:t>
      </w:r>
      <w:r w:rsidR="00392EEA">
        <w:rPr>
          <w:rFonts w:ascii="Times New Roman" w:hAnsi="Times New Roman" w:cs="Times New Roman"/>
          <w:sz w:val="24"/>
          <w:szCs w:val="24"/>
        </w:rPr>
        <w:t>, pod PVC jsou desky OSB , na ně bude</w:t>
      </w:r>
      <w:r w:rsidR="008A01DB">
        <w:rPr>
          <w:rFonts w:ascii="Times New Roman" w:hAnsi="Times New Roman" w:cs="Times New Roman"/>
          <w:sz w:val="24"/>
          <w:szCs w:val="24"/>
        </w:rPr>
        <w:t xml:space="preserve"> položena nová plovoucí podlaha</w:t>
      </w:r>
      <w:r w:rsidR="00392EEA"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392EEA">
        <w:rPr>
          <w:rFonts w:ascii="Times New Roman" w:hAnsi="Times New Roman" w:cs="Times New Roman"/>
          <w:sz w:val="24"/>
          <w:szCs w:val="24"/>
        </w:rPr>
        <w:t>Omít</w:t>
      </w:r>
      <w:r w:rsidR="004C3CD5">
        <w:rPr>
          <w:rFonts w:ascii="Times New Roman" w:hAnsi="Times New Roman" w:cs="Times New Roman"/>
          <w:sz w:val="24"/>
          <w:szCs w:val="24"/>
        </w:rPr>
        <w:t>ky stropů a stěn budou oškrábány</w:t>
      </w:r>
      <w:r w:rsidR="00392EEA">
        <w:rPr>
          <w:rFonts w:ascii="Times New Roman" w:hAnsi="Times New Roman" w:cs="Times New Roman"/>
          <w:sz w:val="24"/>
          <w:szCs w:val="24"/>
        </w:rPr>
        <w:t xml:space="preserve"> vzhledem k nerovnost</w:t>
      </w:r>
      <w:r w:rsidR="008A01DB">
        <w:rPr>
          <w:rFonts w:ascii="Times New Roman" w:hAnsi="Times New Roman" w:cs="Times New Roman"/>
          <w:sz w:val="24"/>
          <w:szCs w:val="24"/>
        </w:rPr>
        <w:t>em omítek</w:t>
      </w:r>
      <w:r w:rsidR="004C1783">
        <w:rPr>
          <w:rFonts w:ascii="Times New Roman" w:hAnsi="Times New Roman" w:cs="Times New Roman"/>
          <w:sz w:val="24"/>
          <w:szCs w:val="24"/>
        </w:rPr>
        <w:t xml:space="preserve">, jak stropů, </w:t>
      </w:r>
      <w:r w:rsidR="008A01DB">
        <w:rPr>
          <w:rFonts w:ascii="Times New Roman" w:hAnsi="Times New Roman" w:cs="Times New Roman"/>
          <w:sz w:val="24"/>
          <w:szCs w:val="24"/>
        </w:rPr>
        <w:t>tak stěn</w:t>
      </w:r>
      <w:r w:rsidR="00392EEA">
        <w:rPr>
          <w:rFonts w:ascii="Times New Roman" w:hAnsi="Times New Roman" w:cs="Times New Roman"/>
          <w:sz w:val="24"/>
          <w:szCs w:val="24"/>
        </w:rPr>
        <w:t>,</w:t>
      </w:r>
      <w:r w:rsidR="008A01DB">
        <w:rPr>
          <w:rFonts w:ascii="Times New Roman" w:hAnsi="Times New Roman" w:cs="Times New Roman"/>
          <w:sz w:val="24"/>
          <w:szCs w:val="24"/>
        </w:rPr>
        <w:t xml:space="preserve"> </w:t>
      </w:r>
      <w:r w:rsidR="00392EEA">
        <w:rPr>
          <w:rFonts w:ascii="Times New Roman" w:hAnsi="Times New Roman" w:cs="Times New Roman"/>
          <w:sz w:val="24"/>
          <w:szCs w:val="24"/>
        </w:rPr>
        <w:t>se povrchy potáhnou per</w:t>
      </w:r>
      <w:r w:rsidR="008A01DB">
        <w:rPr>
          <w:rFonts w:ascii="Times New Roman" w:hAnsi="Times New Roman" w:cs="Times New Roman"/>
          <w:sz w:val="24"/>
          <w:szCs w:val="24"/>
        </w:rPr>
        <w:t xml:space="preserve">linkou lepidlem a </w:t>
      </w:r>
      <w:proofErr w:type="spellStart"/>
      <w:r w:rsidR="008A01DB">
        <w:rPr>
          <w:rFonts w:ascii="Times New Roman" w:hAnsi="Times New Roman" w:cs="Times New Roman"/>
          <w:sz w:val="24"/>
          <w:szCs w:val="24"/>
        </w:rPr>
        <w:t>přeštukují</w:t>
      </w:r>
      <w:proofErr w:type="spellEnd"/>
      <w:r w:rsidR="008A01DB">
        <w:rPr>
          <w:rFonts w:ascii="Times New Roman" w:hAnsi="Times New Roman" w:cs="Times New Roman"/>
          <w:sz w:val="24"/>
          <w:szCs w:val="24"/>
        </w:rPr>
        <w:t xml:space="preserve"> se</w:t>
      </w:r>
      <w:r w:rsidR="00392EEA"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4C3CD5">
        <w:rPr>
          <w:rFonts w:ascii="Times New Roman" w:hAnsi="Times New Roman" w:cs="Times New Roman"/>
          <w:sz w:val="24"/>
          <w:szCs w:val="24"/>
        </w:rPr>
        <w:t>Bude demontován</w:t>
      </w:r>
      <w:r w:rsidR="008A01DB">
        <w:rPr>
          <w:rFonts w:ascii="Times New Roman" w:hAnsi="Times New Roman" w:cs="Times New Roman"/>
          <w:sz w:val="24"/>
          <w:szCs w:val="24"/>
        </w:rPr>
        <w:t xml:space="preserve"> dřevěný podhled</w:t>
      </w:r>
      <w:r w:rsidR="00392EEA">
        <w:rPr>
          <w:rFonts w:ascii="Times New Roman" w:hAnsi="Times New Roman" w:cs="Times New Roman"/>
          <w:sz w:val="24"/>
          <w:szCs w:val="24"/>
        </w:rPr>
        <w:t>.</w:t>
      </w:r>
    </w:p>
    <w:p w:rsidR="00392EEA" w:rsidRDefault="00392EEA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2EEA" w:rsidRDefault="00392EEA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2EEA">
        <w:rPr>
          <w:rFonts w:ascii="Times New Roman" w:hAnsi="Times New Roman" w:cs="Times New Roman"/>
          <w:sz w:val="24"/>
          <w:szCs w:val="24"/>
          <w:u w:val="single"/>
        </w:rPr>
        <w:t>Ložnice</w:t>
      </w:r>
    </w:p>
    <w:p w:rsidR="004C1783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4C1783" w:rsidRDefault="002B589F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B589F">
        <w:rPr>
          <w:rFonts w:ascii="Times New Roman" w:hAnsi="Times New Roman" w:cs="Times New Roman"/>
          <w:sz w:val="24"/>
          <w:szCs w:val="24"/>
        </w:rPr>
        <w:t xml:space="preserve">Úprava stěn a stropů </w:t>
      </w:r>
      <w:r>
        <w:rPr>
          <w:rFonts w:ascii="Times New Roman" w:hAnsi="Times New Roman" w:cs="Times New Roman"/>
          <w:sz w:val="24"/>
          <w:szCs w:val="24"/>
        </w:rPr>
        <w:t>bude p</w:t>
      </w:r>
      <w:r w:rsidR="008A01DB">
        <w:rPr>
          <w:rFonts w:ascii="Times New Roman" w:hAnsi="Times New Roman" w:cs="Times New Roman"/>
          <w:sz w:val="24"/>
          <w:szCs w:val="24"/>
        </w:rPr>
        <w:t>rovedena jako v obývacím pokoji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8A01DB">
        <w:rPr>
          <w:rFonts w:ascii="Times New Roman" w:hAnsi="Times New Roman" w:cs="Times New Roman"/>
          <w:sz w:val="24"/>
          <w:szCs w:val="24"/>
        </w:rPr>
        <w:t>Na podlaze</w:t>
      </w:r>
      <w:r>
        <w:rPr>
          <w:rFonts w:ascii="Times New Roman" w:hAnsi="Times New Roman" w:cs="Times New Roman"/>
          <w:sz w:val="24"/>
          <w:szCs w:val="24"/>
        </w:rPr>
        <w:t xml:space="preserve"> je P</w:t>
      </w:r>
      <w:r w:rsidR="004C3CD5">
        <w:rPr>
          <w:rFonts w:ascii="Times New Roman" w:hAnsi="Times New Roman" w:cs="Times New Roman"/>
          <w:sz w:val="24"/>
          <w:szCs w:val="24"/>
        </w:rPr>
        <w:t>VC</w:t>
      </w:r>
      <w:r w:rsidR="008A01DB">
        <w:rPr>
          <w:rFonts w:ascii="Times New Roman" w:hAnsi="Times New Roman" w:cs="Times New Roman"/>
          <w:sz w:val="24"/>
          <w:szCs w:val="24"/>
        </w:rPr>
        <w:t>, pod PVC je prkenná podlaha</w:t>
      </w:r>
      <w:r>
        <w:rPr>
          <w:rFonts w:ascii="Times New Roman" w:hAnsi="Times New Roman" w:cs="Times New Roman"/>
          <w:sz w:val="24"/>
          <w:szCs w:val="24"/>
        </w:rPr>
        <w:t>. Podlaha z prken je značně prohnilá</w:t>
      </w:r>
      <w:r w:rsidR="008A01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1DB">
        <w:rPr>
          <w:rFonts w:ascii="Times New Roman" w:hAnsi="Times New Roman" w:cs="Times New Roman"/>
          <w:sz w:val="24"/>
          <w:szCs w:val="24"/>
        </w:rPr>
        <w:t>Proto bude komplet demontována. P</w:t>
      </w:r>
      <w:r>
        <w:rPr>
          <w:rFonts w:ascii="Times New Roman" w:hAnsi="Times New Roman" w:cs="Times New Roman"/>
          <w:sz w:val="24"/>
          <w:szCs w:val="24"/>
        </w:rPr>
        <w:t>od podlahou je násyp, který se do</w:t>
      </w:r>
      <w:r w:rsidR="008A01DB">
        <w:rPr>
          <w:rFonts w:ascii="Times New Roman" w:hAnsi="Times New Roman" w:cs="Times New Roman"/>
          <w:sz w:val="24"/>
          <w:szCs w:val="24"/>
        </w:rPr>
        <w:t xml:space="preserve">plní a dodatečně osadí polštáře. </w:t>
      </w:r>
      <w:r>
        <w:rPr>
          <w:rFonts w:ascii="Times New Roman" w:hAnsi="Times New Roman" w:cs="Times New Roman"/>
          <w:sz w:val="24"/>
          <w:szCs w:val="24"/>
        </w:rPr>
        <w:t xml:space="preserve">Bude položena nová podlaha z OSB desek P+D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 mm. Koneč</w:t>
      </w:r>
      <w:r w:rsidR="008A01DB">
        <w:rPr>
          <w:rFonts w:ascii="Times New Roman" w:hAnsi="Times New Roman" w:cs="Times New Roman"/>
          <w:sz w:val="24"/>
          <w:szCs w:val="24"/>
        </w:rPr>
        <w:t>ná úprava bude plovoucí podlaha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8A01DB">
        <w:rPr>
          <w:rFonts w:ascii="Times New Roman" w:hAnsi="Times New Roman" w:cs="Times New Roman"/>
          <w:sz w:val="24"/>
          <w:szCs w:val="24"/>
        </w:rPr>
        <w:t>a jedné stěně je dřevěný obklad</w:t>
      </w:r>
      <w:r>
        <w:rPr>
          <w:rFonts w:ascii="Times New Roman" w:hAnsi="Times New Roman" w:cs="Times New Roman"/>
          <w:sz w:val="24"/>
          <w:szCs w:val="24"/>
        </w:rPr>
        <w:t>, který bude také odstraněn.</w:t>
      </w:r>
    </w:p>
    <w:p w:rsidR="0050419C" w:rsidRDefault="0050419C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19C" w:rsidRDefault="0050419C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589F" w:rsidRDefault="0050419C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Všeobecně</w:t>
      </w:r>
    </w:p>
    <w:p w:rsidR="004C1783" w:rsidRPr="004C1783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589F" w:rsidRPr="002B589F" w:rsidRDefault="004C3CD5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Všechny dveře, </w:t>
      </w:r>
      <w:r w:rsidR="002B589F">
        <w:rPr>
          <w:rFonts w:ascii="Times New Roman" w:hAnsi="Times New Roman" w:cs="Times New Roman"/>
          <w:sz w:val="24"/>
          <w:szCs w:val="24"/>
        </w:rPr>
        <w:t>včetně zárubní budou obroušeny,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89F">
        <w:rPr>
          <w:rFonts w:ascii="Times New Roman" w:hAnsi="Times New Roman" w:cs="Times New Roman"/>
          <w:sz w:val="24"/>
          <w:szCs w:val="24"/>
        </w:rPr>
        <w:t>přetmeleny a nově natřeny syntetickým emailem.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 w:rsidR="002B589F">
        <w:rPr>
          <w:rFonts w:ascii="Times New Roman" w:hAnsi="Times New Roman" w:cs="Times New Roman"/>
          <w:sz w:val="24"/>
          <w:szCs w:val="24"/>
        </w:rPr>
        <w:t>Do dv</w:t>
      </w:r>
      <w:r>
        <w:rPr>
          <w:rFonts w:ascii="Times New Roman" w:hAnsi="Times New Roman" w:cs="Times New Roman"/>
          <w:sz w:val="24"/>
          <w:szCs w:val="24"/>
        </w:rPr>
        <w:t>ou dveří je nutno doplnit výplň</w:t>
      </w:r>
      <w:r w:rsidR="002B589F">
        <w:rPr>
          <w:rFonts w:ascii="Times New Roman" w:hAnsi="Times New Roman" w:cs="Times New Roman"/>
          <w:sz w:val="24"/>
          <w:szCs w:val="24"/>
        </w:rPr>
        <w:t>, protože původní nájemníci do dveří vyřízli průlez pro kočku.</w:t>
      </w:r>
    </w:p>
    <w:p w:rsidR="002B589F" w:rsidRPr="002B589F" w:rsidRDefault="002B589F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589F" w:rsidRDefault="002B589F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589F">
        <w:rPr>
          <w:rFonts w:ascii="Times New Roman" w:hAnsi="Times New Roman" w:cs="Times New Roman"/>
          <w:sz w:val="24"/>
          <w:szCs w:val="24"/>
          <w:u w:val="single"/>
        </w:rPr>
        <w:t xml:space="preserve">Elektroinstalace </w:t>
      </w:r>
    </w:p>
    <w:p w:rsidR="004C1783" w:rsidRDefault="004C1783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78B9" w:rsidRDefault="003F78B9" w:rsidP="004C1783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78B9">
        <w:rPr>
          <w:rFonts w:ascii="Times New Roman" w:hAnsi="Times New Roman" w:cs="Times New Roman"/>
          <w:sz w:val="24"/>
          <w:szCs w:val="24"/>
        </w:rPr>
        <w:t xml:space="preserve">V bytě jsou naprosto nevhodně </w:t>
      </w:r>
      <w:r>
        <w:rPr>
          <w:rFonts w:ascii="Times New Roman" w:hAnsi="Times New Roman" w:cs="Times New Roman"/>
          <w:sz w:val="24"/>
          <w:szCs w:val="24"/>
        </w:rPr>
        <w:t>a v nedo</w:t>
      </w:r>
      <w:r w:rsidR="004C3CD5">
        <w:rPr>
          <w:rFonts w:ascii="Times New Roman" w:hAnsi="Times New Roman" w:cs="Times New Roman"/>
          <w:sz w:val="24"/>
          <w:szCs w:val="24"/>
        </w:rPr>
        <w:t>statečném počtu osazeny zásuvky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Proto bu</w:t>
      </w:r>
      <w:r w:rsidR="004C1783">
        <w:rPr>
          <w:rFonts w:ascii="Times New Roman" w:hAnsi="Times New Roman" w:cs="Times New Roman"/>
          <w:sz w:val="24"/>
          <w:szCs w:val="24"/>
        </w:rPr>
        <w:t>de proveden nový rozvod elektro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Zásuvky a vypínače </w:t>
      </w:r>
      <w:r w:rsidR="004C3CD5">
        <w:rPr>
          <w:rFonts w:ascii="Times New Roman" w:hAnsi="Times New Roman" w:cs="Times New Roman"/>
          <w:sz w:val="24"/>
          <w:szCs w:val="24"/>
        </w:rPr>
        <w:t>budou tango bílé v rámečku</w:t>
      </w:r>
      <w:r>
        <w:rPr>
          <w:rFonts w:ascii="Times New Roman" w:hAnsi="Times New Roman" w:cs="Times New Roman"/>
          <w:sz w:val="24"/>
          <w:szCs w:val="24"/>
        </w:rPr>
        <w:t>, svě</w:t>
      </w:r>
      <w:r w:rsidR="004C3CD5">
        <w:rPr>
          <w:rFonts w:ascii="Times New Roman" w:hAnsi="Times New Roman" w:cs="Times New Roman"/>
          <w:sz w:val="24"/>
          <w:szCs w:val="24"/>
        </w:rPr>
        <w:t>telný okruh bude ukončen vývody</w:t>
      </w:r>
      <w:r>
        <w:rPr>
          <w:rFonts w:ascii="Times New Roman" w:hAnsi="Times New Roman" w:cs="Times New Roman"/>
          <w:sz w:val="24"/>
          <w:szCs w:val="24"/>
        </w:rPr>
        <w:t xml:space="preserve">, osazení světel provede nájemník. </w:t>
      </w:r>
      <w:r w:rsidR="004C17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předsíni bude ukon</w:t>
      </w:r>
      <w:r w:rsidR="004C3CD5">
        <w:rPr>
          <w:rFonts w:ascii="Times New Roman" w:hAnsi="Times New Roman" w:cs="Times New Roman"/>
          <w:sz w:val="24"/>
          <w:szCs w:val="24"/>
        </w:rPr>
        <w:t>čeno napojení kabelové televize</w:t>
      </w:r>
      <w:r>
        <w:rPr>
          <w:rFonts w:ascii="Times New Roman" w:hAnsi="Times New Roman" w:cs="Times New Roman"/>
          <w:sz w:val="24"/>
          <w:szCs w:val="24"/>
        </w:rPr>
        <w:t>, další rozvod si zajistí nájemník sám.</w:t>
      </w:r>
    </w:p>
    <w:p w:rsidR="00214DB3" w:rsidRDefault="00214DB3" w:rsidP="004C3C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CD5" w:rsidRDefault="004C3CD5" w:rsidP="004C3C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CD5" w:rsidRPr="004C3CD5" w:rsidRDefault="004C3CD5" w:rsidP="004C3CD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342"/>
        <w:gridCol w:w="1699"/>
        <w:gridCol w:w="2522"/>
        <w:gridCol w:w="2556"/>
      </w:tblGrid>
      <w:tr w:rsidR="00615873" w:rsidRPr="00615873" w:rsidTr="004C1783">
        <w:trPr>
          <w:trHeight w:val="282"/>
          <w:jc w:val="center"/>
        </w:trPr>
        <w:tc>
          <w:tcPr>
            <w:tcW w:w="96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4C1783" w:rsidRDefault="00615873" w:rsidP="004C1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4C1783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Tabulka místností nové plochy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4C178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4C17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Č.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4C178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4C17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Název místnosti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4C1783" w:rsidRDefault="00615873" w:rsidP="004C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4C17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Plocha</w:t>
            </w:r>
            <w:r w:rsidR="00C63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C17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(m2)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4C1783" w:rsidRDefault="00615873" w:rsidP="00615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4C17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Povrch podlahy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4C1783" w:rsidRDefault="00615873" w:rsidP="00615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4C17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Povrch zdí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Kuchyně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732E01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4,07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Dlažba 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Obklad v. 60 cm 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Obývací pokoj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AA338B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17,67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Plovoucí podlaha 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Ložnice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732E01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24,26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Plovoucí podlaha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Předsíň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8,85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Dlažba 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Koupelna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732E01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3,72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Dlažba 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Obklad v. 200 cm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1.6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WC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0,95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Dlažba 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Obklad v. 200 cm</w:t>
            </w:r>
          </w:p>
        </w:tc>
      </w:tr>
      <w:tr w:rsidR="00615873" w:rsidRPr="00615873" w:rsidTr="004C1783">
        <w:trPr>
          <w:trHeight w:val="282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="004C17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732E01" w:rsidP="006158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59,52</w:t>
            </w:r>
            <w:r w:rsidR="00615873"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m²</w:t>
            </w:r>
          </w:p>
        </w:tc>
        <w:tc>
          <w:tcPr>
            <w:tcW w:w="2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873" w:rsidRPr="00615873" w:rsidRDefault="00615873" w:rsidP="00615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158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3F78B9" w:rsidRDefault="003F78B9" w:rsidP="004C3CD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CD5" w:rsidRPr="004C3CD5" w:rsidRDefault="004C3CD5" w:rsidP="004C3CD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CD5" w:rsidRDefault="003F78B9" w:rsidP="004C3CD5">
      <w:pPr>
        <w:jc w:val="both"/>
        <w:rPr>
          <w:rFonts w:ascii="Times New Roman" w:hAnsi="Times New Roman" w:cs="Times New Roman"/>
          <w:sz w:val="24"/>
          <w:szCs w:val="24"/>
        </w:rPr>
      </w:pPr>
      <w:r w:rsidRPr="004C3CD5">
        <w:rPr>
          <w:rFonts w:ascii="Times New Roman" w:hAnsi="Times New Roman" w:cs="Times New Roman"/>
          <w:sz w:val="24"/>
          <w:szCs w:val="24"/>
        </w:rPr>
        <w:t>Realizační firma provede po ukončení stavebních prací kompletní úklid všech místností.</w:t>
      </w:r>
      <w:r w:rsidR="004C3CD5">
        <w:rPr>
          <w:rFonts w:ascii="Times New Roman" w:hAnsi="Times New Roman" w:cs="Times New Roman"/>
          <w:sz w:val="24"/>
          <w:szCs w:val="24"/>
        </w:rPr>
        <w:t xml:space="preserve"> </w:t>
      </w:r>
      <w:r w:rsidRPr="004C3CD5">
        <w:rPr>
          <w:rFonts w:ascii="Times New Roman" w:hAnsi="Times New Roman" w:cs="Times New Roman"/>
          <w:sz w:val="24"/>
          <w:szCs w:val="24"/>
        </w:rPr>
        <w:t>Všechny práce budou prováděny dle platných stavebních norem. Zadavatel upozorňuje na dodržování pořádku a BOZP. Toto je pouze stručný popis prací. Kompletní výpis všech prací je stanoven výkazem výměr.</w:t>
      </w:r>
      <w:r w:rsidR="004C3CD5">
        <w:rPr>
          <w:rFonts w:ascii="Times New Roman" w:hAnsi="Times New Roman" w:cs="Times New Roman"/>
          <w:sz w:val="24"/>
          <w:szCs w:val="24"/>
        </w:rPr>
        <w:br w:type="page"/>
      </w:r>
    </w:p>
    <w:p w:rsidR="00B50B80" w:rsidRPr="004C3CD5" w:rsidRDefault="00B50B80" w:rsidP="004C3CD5">
      <w:pPr>
        <w:jc w:val="both"/>
        <w:rPr>
          <w:rFonts w:ascii="Times New Roman" w:hAnsi="Times New Roman" w:cs="Times New Roman"/>
          <w:sz w:val="24"/>
          <w:szCs w:val="24"/>
        </w:rPr>
      </w:pPr>
      <w:r w:rsidRPr="004C3CD5">
        <w:rPr>
          <w:rFonts w:ascii="Times New Roman" w:hAnsi="Times New Roman" w:cs="Times New Roman"/>
          <w:sz w:val="24"/>
          <w:szCs w:val="24"/>
        </w:rPr>
        <w:lastRenderedPageBreak/>
        <w:t>Fotodokumentace:</w:t>
      </w:r>
    </w:p>
    <w:p w:rsidR="00B50B80" w:rsidRPr="00B50B80" w:rsidRDefault="000E5A08" w:rsidP="004C3CD5">
      <w:pPr>
        <w:pStyle w:val="Odstavecseseznamem"/>
        <w:ind w:left="644" w:hanging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2625" cy="3848100"/>
            <wp:effectExtent l="0" t="0" r="9525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21_10231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B80" w:rsidRDefault="00642DA4" w:rsidP="00B50B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2625" cy="3609975"/>
            <wp:effectExtent l="0" t="0" r="0" b="952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23_12324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1D9" w:rsidRDefault="000E5A08" w:rsidP="00B50B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62624" cy="379095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21_10233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9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3CD5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="00B04D11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38AB314" wp14:editId="4B04C428">
            <wp:extent cx="5762625" cy="4048125"/>
            <wp:effectExtent l="0" t="0" r="9525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21_10074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46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A08" w:rsidRPr="00B50B80" w:rsidRDefault="000E5A08" w:rsidP="00B50B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60720" cy="4320540"/>
            <wp:effectExtent l="0" t="0" r="0" b="381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21_10230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5A08" w:rsidRPr="00B50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599" w:rsidRDefault="004F0599" w:rsidP="000E5A08">
      <w:pPr>
        <w:spacing w:after="0" w:line="240" w:lineRule="auto"/>
      </w:pPr>
      <w:r>
        <w:separator/>
      </w:r>
    </w:p>
  </w:endnote>
  <w:endnote w:type="continuationSeparator" w:id="0">
    <w:p w:rsidR="004F0599" w:rsidRDefault="004F0599" w:rsidP="000E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599" w:rsidRDefault="004F0599" w:rsidP="000E5A08">
      <w:pPr>
        <w:spacing w:after="0" w:line="240" w:lineRule="auto"/>
      </w:pPr>
      <w:r>
        <w:separator/>
      </w:r>
    </w:p>
  </w:footnote>
  <w:footnote w:type="continuationSeparator" w:id="0">
    <w:p w:rsidR="004F0599" w:rsidRDefault="004F0599" w:rsidP="000E5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F65F5"/>
    <w:multiLevelType w:val="hybridMultilevel"/>
    <w:tmpl w:val="1D8E51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278E2"/>
    <w:multiLevelType w:val="hybridMultilevel"/>
    <w:tmpl w:val="FBAEDF8E"/>
    <w:lvl w:ilvl="0" w:tplc="2C041EE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A592FB4"/>
    <w:multiLevelType w:val="hybridMultilevel"/>
    <w:tmpl w:val="6068F6B4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083C10"/>
    <w:multiLevelType w:val="hybridMultilevel"/>
    <w:tmpl w:val="4274DCD6"/>
    <w:lvl w:ilvl="0" w:tplc="7E285B8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7FE1B6A"/>
    <w:multiLevelType w:val="hybridMultilevel"/>
    <w:tmpl w:val="57467F0C"/>
    <w:lvl w:ilvl="0" w:tplc="105CECF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C4"/>
    <w:rsid w:val="000263AA"/>
    <w:rsid w:val="0004254A"/>
    <w:rsid w:val="00095613"/>
    <w:rsid w:val="00096EAF"/>
    <w:rsid w:val="000C3B98"/>
    <w:rsid w:val="000E5A08"/>
    <w:rsid w:val="00101CBA"/>
    <w:rsid w:val="00192E1A"/>
    <w:rsid w:val="001B48FF"/>
    <w:rsid w:val="002111D7"/>
    <w:rsid w:val="00214DB3"/>
    <w:rsid w:val="002308C3"/>
    <w:rsid w:val="00282509"/>
    <w:rsid w:val="002B589F"/>
    <w:rsid w:val="002D6D6C"/>
    <w:rsid w:val="0030624D"/>
    <w:rsid w:val="00350271"/>
    <w:rsid w:val="003636AF"/>
    <w:rsid w:val="00386793"/>
    <w:rsid w:val="00392EEA"/>
    <w:rsid w:val="003A23F7"/>
    <w:rsid w:val="003F78B9"/>
    <w:rsid w:val="00475D56"/>
    <w:rsid w:val="0049418F"/>
    <w:rsid w:val="004C1783"/>
    <w:rsid w:val="004C3CD5"/>
    <w:rsid w:val="004D7627"/>
    <w:rsid w:val="004F0599"/>
    <w:rsid w:val="0050095D"/>
    <w:rsid w:val="0050419C"/>
    <w:rsid w:val="00525C8E"/>
    <w:rsid w:val="00594B75"/>
    <w:rsid w:val="005F1A41"/>
    <w:rsid w:val="00615873"/>
    <w:rsid w:val="00615EC4"/>
    <w:rsid w:val="00626C27"/>
    <w:rsid w:val="0062762C"/>
    <w:rsid w:val="006366B9"/>
    <w:rsid w:val="00642DA4"/>
    <w:rsid w:val="00662D3B"/>
    <w:rsid w:val="00663A63"/>
    <w:rsid w:val="0068780B"/>
    <w:rsid w:val="006E34FE"/>
    <w:rsid w:val="00732E01"/>
    <w:rsid w:val="007331D9"/>
    <w:rsid w:val="00744D85"/>
    <w:rsid w:val="00770C8B"/>
    <w:rsid w:val="00771C92"/>
    <w:rsid w:val="007A49E3"/>
    <w:rsid w:val="0080292F"/>
    <w:rsid w:val="008043FA"/>
    <w:rsid w:val="00814364"/>
    <w:rsid w:val="00862304"/>
    <w:rsid w:val="00867E29"/>
    <w:rsid w:val="00875580"/>
    <w:rsid w:val="00884528"/>
    <w:rsid w:val="008A01DB"/>
    <w:rsid w:val="008F5B2F"/>
    <w:rsid w:val="00930B18"/>
    <w:rsid w:val="009751BE"/>
    <w:rsid w:val="00A11489"/>
    <w:rsid w:val="00A51A63"/>
    <w:rsid w:val="00A6195B"/>
    <w:rsid w:val="00A94B6C"/>
    <w:rsid w:val="00A978BF"/>
    <w:rsid w:val="00AA338B"/>
    <w:rsid w:val="00AB0F95"/>
    <w:rsid w:val="00B04D11"/>
    <w:rsid w:val="00B30299"/>
    <w:rsid w:val="00B36A39"/>
    <w:rsid w:val="00B50B80"/>
    <w:rsid w:val="00B5123E"/>
    <w:rsid w:val="00B678BB"/>
    <w:rsid w:val="00BA05AB"/>
    <w:rsid w:val="00BB1ADE"/>
    <w:rsid w:val="00C06D2A"/>
    <w:rsid w:val="00C30448"/>
    <w:rsid w:val="00C63D76"/>
    <w:rsid w:val="00C8413D"/>
    <w:rsid w:val="00D12728"/>
    <w:rsid w:val="00D62A8B"/>
    <w:rsid w:val="00D85363"/>
    <w:rsid w:val="00E25ED7"/>
    <w:rsid w:val="00E319CD"/>
    <w:rsid w:val="00E3550F"/>
    <w:rsid w:val="00E91766"/>
    <w:rsid w:val="00ED293B"/>
    <w:rsid w:val="00F30F0E"/>
    <w:rsid w:val="00F54856"/>
    <w:rsid w:val="00F6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A6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1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9C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E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5A08"/>
  </w:style>
  <w:style w:type="paragraph" w:styleId="Zpat">
    <w:name w:val="footer"/>
    <w:basedOn w:val="Normln"/>
    <w:link w:val="ZpatChar"/>
    <w:uiPriority w:val="99"/>
    <w:unhideWhenUsed/>
    <w:rsid w:val="000E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5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A6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1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9C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E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5A08"/>
  </w:style>
  <w:style w:type="paragraph" w:styleId="Zpat">
    <w:name w:val="footer"/>
    <w:basedOn w:val="Normln"/>
    <w:link w:val="ZpatChar"/>
    <w:uiPriority w:val="99"/>
    <w:unhideWhenUsed/>
    <w:rsid w:val="000E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5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B9E5A-73B3-434D-9E7F-C3A5DE31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Prokop</dc:creator>
  <cp:lastModifiedBy>Aneta Dömeová</cp:lastModifiedBy>
  <cp:revision>6</cp:revision>
  <cp:lastPrinted>2018-09-04T08:04:00Z</cp:lastPrinted>
  <dcterms:created xsi:type="dcterms:W3CDTF">2018-09-04T08:52:00Z</dcterms:created>
  <dcterms:modified xsi:type="dcterms:W3CDTF">2018-09-04T11:49:00Z</dcterms:modified>
</cp:coreProperties>
</file>